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BF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年“安全生产月”宣传工作安排</w:t>
      </w:r>
    </w:p>
    <w:p w14:paraId="72FB6B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 w14:paraId="591ECC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为引导社会各界共同参与“安全生产月”活动，围绕“人人讲安全、个个会应急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查找身边安全隐患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”活动主题，大力弘扬安全理念，普及应急知识，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增强全社会安全意识和查找身边安全隐患能力。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“安全生产月”期间，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、各部门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、各企事业单位要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结合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实际，在人员密集场所播放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，提升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活动的覆盖面和影响力。现将20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活动宣传工作安排如下：</w:t>
      </w:r>
    </w:p>
    <w:p w14:paraId="39D648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市安委办负责相关宣传资料的收集制作；在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“厦门应急管理”微信公众号及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市应急局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官方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网站开设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专栏，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报道活动动态，推进活动开展；在厦门日报、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厦门晚报、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厦门经济交通广播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、厦门移动电视台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开设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专栏，营造浓厚氛围。</w:t>
      </w:r>
    </w:p>
    <w:p w14:paraId="59919D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2.市发改委运用所属企业场所的LED屏幕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、电子显示屏播放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22397C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市总工会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运用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工人体育馆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户外的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LED屏幕，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播放“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6A1A2B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4．市教育局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运用各中小学校的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LED屏幕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、电子显示屏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50A1A4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5．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市住建局运用在建工地、物业小区等场所的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LED屏幕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、电子显示屏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、短片等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5BCF57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市交通局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运用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长途客运站、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“四桥两隧”等场所的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LED屏幕、电子显示屏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安排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轨道集团在BRT场站、地铁场站及车内，公交集团在BRT车内和公交车身、车站车内的LED显示屏、宣传栏投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027554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市商务局运用各商超等场所的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LED屏幕、电子显示屏播放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6907E7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8．市工信局运用重点工业企业、中小企业等场所的LED屏幕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、电子显示屏播放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2828AA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市文旅局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运用各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星级饭店、A级旅游景区（点）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等场所的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LED屏幕、电子显示屏播放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6B9AA4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市卫健委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运用各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医院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LED屏幕、电子显示屏播放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7CE692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11．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市国资委运用所属国有企业的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LED屏幕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、电子显示屏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、短片。</w:t>
      </w:r>
    </w:p>
    <w:p w14:paraId="53DC2A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12．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市体育局运用体育场馆、体校等场所的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LED屏幕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、电子显示屏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等。</w:t>
      </w:r>
    </w:p>
    <w:p w14:paraId="150019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市市政园林局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运用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园博苑、植物园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、山海健康步道等场所的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LED屏幕、电子显示屏播放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53DCAD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14．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市数据管理局运用行政服务中心的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LED屏幕、电子显示屏播放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0820B0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15. 团市委充分发挥共青团系统平台作用，以年轻人喜闻乐见的形式加强安全生产宣传教育，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 w14:paraId="4B1361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．市妇联充分发挥妇女群众组织平台作用，聚焦家庭家教家风建设，开展安全生产宣传教育，适时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 w14:paraId="108369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17.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厦门港口局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运用各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客运码头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LED屏幕、电子显示屏播放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407466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．国家金融监管总局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厦门监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运用各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银行、保险业从业单位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LED屏幕、电子显示屏播放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54D050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民航厦门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监管局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运用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机场LED屏幕、电子显示屏滚动播放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5E96B8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鼓浪屿管委会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运用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鼓浪屿景区LED屏幕、电子显示屏滚动播放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6E839B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市消防支队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各宣传专栏或节目插播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海报、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短片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49E86B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市交警支队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运用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各道口电子屏幕播放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安全生产月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”活动宣传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标语。</w:t>
      </w:r>
    </w:p>
    <w:p w14:paraId="75A3D2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．厦门高速交警支队运用高速公路服务区、高速公路的LED屏幕、电子显示屏播放“安全生产月”活动宣传海报、标语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短片等。</w:t>
      </w:r>
    </w:p>
    <w:p w14:paraId="70D4C7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24.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厦门火车站运用火车站内的LED屏幕、电子显示屏播放“安全生产月”活动宣传海报、标语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短片等。</w:t>
      </w:r>
    </w:p>
    <w:p w14:paraId="077416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．中国石化厦门分公司、中国石油厦门销售分公司可运用下属加油（加气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站的LED屏幕、电子显示屏播放“安全生产月”活动宣传海报、标语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短片等。</w:t>
      </w:r>
    </w:p>
    <w:p w14:paraId="750A31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firstLine="640" w:firstLineChars="200"/>
        <w:textAlignment w:val="auto"/>
        <w:outlineLvl w:val="9"/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．其他相关单位要积极参与“安全生产月”宣传活动，营造浓厚氛围。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2025-05-28T03:06:25Z</dcterms:created>
  <dc:creator>TWBJ</dc:creator>
  <cp:lastModifiedBy>以结</cp:lastModifiedBy>
  <dcterms:modified xsi:type="dcterms:W3CDTF">2025-05-28T03:06:30Z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eyJoZGlkIjoiMDdjMmE5MDdiNDM5MjYxY2FhY2QwOWU4YTMzZGNkMzQiLCJ1c2VySWQiOiI0Mzg0NDEyOTMifQ==</vt:lpwstr>
  </property>
  <property fmtid="{D5CDD505-2E9C-101B-9397-08002B2CF9AE}" pid="4" name="ICV">
    <vt:lpwstr>76349646948F433393BE945179ADE59E_12</vt:lpwstr>
  </property>
</Properties>
</file>